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59482" w14:textId="7DBF0E01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GB"/>
        </w:rPr>
      </w:pPr>
      <w:bookmarkStart w:id="0" w:name="_GoBack"/>
      <w:r w:rsidRPr="00813C99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en-GB"/>
        </w:rPr>
        <w:t>Ray Ban Glasses – Top 10</w:t>
      </w:r>
    </w:p>
    <w:bookmarkEnd w:id="0"/>
    <w:p w14:paraId="29FF1AB7" w14:textId="071FC4F5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232F337F" wp14:editId="78DE66EF">
            <wp:extent cx="3533775" cy="1971675"/>
            <wp:effectExtent l="0" t="0" r="9525" b="9525"/>
            <wp:docPr id="15" name="Picture 15" descr="Ray-Ban RX7046 Glasses">
              <a:hlinkClick xmlns:a="http://schemas.openxmlformats.org/drawingml/2006/main" r:id="rId5" tgtFrame="&quot;_top&quot;" tooltip="&quot;Ray-Ban Glasses Ray-Ban RX7046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y-Ban RX7046 Glasses">
                      <a:hlinkClick r:id="rId5" tgtFrame="&quot;_top&quot;" tooltip="&quot;Ray-Ban Glasses Ray-Ban RX7046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0B001" w14:textId="069B6B8B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7" w:tooltip="Ray-Ban Glasses Ray-Ban RX7046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RX7046 Glasses</w:t>
        </w:r>
      </w:hyperlink>
    </w:p>
    <w:p w14:paraId="61201EB1" w14:textId="13FE6254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64D7430F" wp14:editId="7729A726">
            <wp:extent cx="3533775" cy="1971675"/>
            <wp:effectExtent l="0" t="0" r="9525" b="9525"/>
            <wp:docPr id="14" name="Picture 14" descr="Ray-Ban RX7047 Glasses">
              <a:hlinkClick xmlns:a="http://schemas.openxmlformats.org/drawingml/2006/main" r:id="rId8" tgtFrame="&quot;_top&quot;" tooltip="&quot;Ray-Ban Glasses Ray-Ban RX7047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y-Ban RX7047 Glasses">
                      <a:hlinkClick r:id="rId8" tgtFrame="&quot;_top&quot;" tooltip="&quot;Ray-Ban Glasses Ray-Ban RX7047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665B0" w14:textId="1379561E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10" w:tooltip="Ray-Ban Glasses Ray-Ban RX7047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RX7047 Glasses</w:t>
        </w:r>
      </w:hyperlink>
    </w:p>
    <w:p w14:paraId="72849FAA" w14:textId="7A8659DC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313491EF" wp14:editId="66D0FCFD">
            <wp:extent cx="3533775" cy="1971675"/>
            <wp:effectExtent l="0" t="0" r="9525" b="9525"/>
            <wp:docPr id="13" name="Picture 13" descr="Ray-Ban RX2180V Glasses">
              <a:hlinkClick xmlns:a="http://schemas.openxmlformats.org/drawingml/2006/main" r:id="rId11" tgtFrame="&quot;_top&quot;" tooltip="&quot;Ray-Ban Glasses Ray-Ban RX2180V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y-Ban RX2180V Glasses">
                      <a:hlinkClick r:id="rId11" tgtFrame="&quot;_top&quot;" tooltip="&quot;Ray-Ban Glasses Ray-Ban RX2180V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E3C6F" w14:textId="6DF015C7" w:rsid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13" w:tooltip="Ray-Ban Glasses Ray-Ban RX2180V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RX2180V Glasses</w:t>
        </w:r>
      </w:hyperlink>
    </w:p>
    <w:p w14:paraId="2B8ACB06" w14:textId="77777777" w:rsidR="00813C99" w:rsidRPr="00813C99" w:rsidRDefault="00813C99" w:rsidP="00813C99">
      <w:pPr>
        <w:spacing w:after="30" w:line="240" w:lineRule="auto"/>
        <w:jc w:val="center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</w:p>
    <w:p w14:paraId="1E206AFD" w14:textId="6682D8E8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lastRenderedPageBreak/>
        <w:drawing>
          <wp:inline distT="0" distB="0" distL="0" distR="0" wp14:anchorId="48CF3E7D" wp14:editId="3A7CF2FE">
            <wp:extent cx="3533775" cy="1971675"/>
            <wp:effectExtent l="0" t="0" r="9525" b="9525"/>
            <wp:docPr id="12" name="Picture 12" descr="Ray-Ban RX5228 Glasses">
              <a:hlinkClick xmlns:a="http://schemas.openxmlformats.org/drawingml/2006/main" r:id="rId14" tgtFrame="&quot;_top&quot;" tooltip="&quot;Ray-Ban Glasses Ray-Ban RX5228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y-Ban RX5228 Glasses">
                      <a:hlinkClick r:id="rId14" tgtFrame="&quot;_top&quot;" tooltip="&quot;Ray-Ban Glasses Ray-Ban RX5228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529F3" w14:textId="061029FB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16" w:tooltip="Ray-Ban Glasses Ray-Ban RX5228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RX5228 Glasses</w:t>
        </w:r>
      </w:hyperlink>
    </w:p>
    <w:p w14:paraId="79DD5D1F" w14:textId="1EA24A58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519D11E2" wp14:editId="07533844">
            <wp:extent cx="3533775" cy="1971675"/>
            <wp:effectExtent l="0" t="0" r="9525" b="9525"/>
            <wp:docPr id="11" name="Picture 11" descr="Ray-Ban RX5154 Clubmaster Glasses">
              <a:hlinkClick xmlns:a="http://schemas.openxmlformats.org/drawingml/2006/main" r:id="rId17" tgtFrame="&quot;_top&quot;" tooltip="&quot;Ray-Ban Glasses Ray-Ban RX5154 Clubmaster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ay-Ban RX5154 Clubmaster Glasses">
                      <a:hlinkClick r:id="rId17" tgtFrame="&quot;_top&quot;" tooltip="&quot;Ray-Ban Glasses Ray-Ban RX5154 Clubmaster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A62A0" w14:textId="352748D8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19" w:tooltip="Ray-Ban Glasses Ray-Ban RX5154 Clubmaster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 xml:space="preserve">Ray-Ban RX5154 </w:t>
        </w:r>
        <w:proofErr w:type="spellStart"/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Clubmaster</w:t>
        </w:r>
        <w:proofErr w:type="spellEnd"/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 xml:space="preserve"> Glasses</w:t>
        </w:r>
      </w:hyperlink>
    </w:p>
    <w:p w14:paraId="2F3045C7" w14:textId="2F1EB0DF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11C3E817" wp14:editId="225EEFB5">
            <wp:extent cx="3533775" cy="1971675"/>
            <wp:effectExtent l="0" t="0" r="9525" b="9525"/>
            <wp:docPr id="10" name="Picture 10" descr="Ray-Ban RX3447V Glasses">
              <a:hlinkClick xmlns:a="http://schemas.openxmlformats.org/drawingml/2006/main" r:id="rId20" tgtFrame="&quot;_top&quot;" tooltip="&quot;Ray-Ban Glasses Ray-Ban RX3447V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ay-Ban RX3447V Glasses">
                      <a:hlinkClick r:id="rId20" tgtFrame="&quot;_top&quot;" tooltip="&quot;Ray-Ban Glasses Ray-Ban RX3447V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1C2C0" w14:textId="3F2244F6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22" w:tooltip="Ray-Ban Glasses Ray-Ban RX3447V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RX3447V Glasses</w:t>
        </w:r>
      </w:hyperlink>
    </w:p>
    <w:p w14:paraId="0668C8DE" w14:textId="77777777" w:rsidR="00813C99" w:rsidRDefault="00813C99" w:rsidP="00813C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376283F3" wp14:editId="209373B4">
            <wp:extent cx="3533775" cy="1971675"/>
            <wp:effectExtent l="0" t="0" r="9525" b="9525"/>
            <wp:docPr id="6" name="Picture 6" descr="Ray-Ban RX5285 Glasses">
              <a:hlinkClick xmlns:a="http://schemas.openxmlformats.org/drawingml/2006/main" r:id="rId23" tgtFrame="&quot;_top&quot;" tooltip="&quot;Ray-Ban Glasses Ray-Ban RX5285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ay-Ban RX5285 Glasses">
                      <a:hlinkClick r:id="rId23" tgtFrame="&quot;_top&quot;" tooltip="&quot;Ray-Ban Glasses Ray-Ban RX5285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8B2BC" w14:textId="0665B1F5" w:rsidR="00813C99" w:rsidRPr="00813C99" w:rsidRDefault="00813C99" w:rsidP="00813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5" w:tooltip="Ray-Ban Glasses Ray-Ban RX5285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RX5285 Glasses</w:t>
        </w:r>
      </w:hyperlink>
    </w:p>
    <w:p w14:paraId="37DFA757" w14:textId="5B63505D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lastRenderedPageBreak/>
        <w:drawing>
          <wp:inline distT="0" distB="0" distL="0" distR="0" wp14:anchorId="4094BA45" wp14:editId="38457341">
            <wp:extent cx="3533775" cy="1971675"/>
            <wp:effectExtent l="0" t="0" r="9525" b="9525"/>
            <wp:docPr id="4" name="Picture 4" descr="Ray-Ban RX5184 New Wayfarer Glasses">
              <a:hlinkClick xmlns:a="http://schemas.openxmlformats.org/drawingml/2006/main" r:id="rId26" tgtFrame="&quot;_top&quot;" tooltip="&quot;Ray-Ban Glasses Ray-Ban RX5184 New Wayfarer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ay-Ban RX5184 New Wayfarer Glasses">
                      <a:hlinkClick r:id="rId26" tgtFrame="&quot;_top&quot;" tooltip="&quot;Ray-Ban Glasses Ray-Ban RX5184 New Wayfarer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38382" w14:textId="747883CE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28" w:tooltip="Ray-Ban Glasses Ray-Ban RX5184 New Wayfarer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RX5184 New Wayfarer Glasses</w:t>
        </w:r>
      </w:hyperlink>
    </w:p>
    <w:p w14:paraId="1225D5E1" w14:textId="6F698085" w:rsidR="00813C99" w:rsidRPr="00813C99" w:rsidRDefault="00813C99" w:rsidP="00813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797979"/>
          <w:sz w:val="24"/>
          <w:szCs w:val="24"/>
          <w:lang w:eastAsia="en-GB"/>
        </w:rPr>
        <w:drawing>
          <wp:inline distT="0" distB="0" distL="0" distR="0" wp14:anchorId="296FCB80" wp14:editId="72923E36">
            <wp:extent cx="3533775" cy="1971675"/>
            <wp:effectExtent l="0" t="0" r="9525" b="9525"/>
            <wp:docPr id="2" name="Picture 2" descr="Ray-Ban RX6355 Glasses">
              <a:hlinkClick xmlns:a="http://schemas.openxmlformats.org/drawingml/2006/main" r:id="rId29" tgtFrame="&quot;_top&quot;" tooltip="&quot;Ray-Ban Glasses Ray-Ban RX6355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ay-Ban RX6355 Glasses">
                      <a:hlinkClick r:id="rId29" tgtFrame="&quot;_top&quot;" tooltip="&quot;Ray-Ban Glasses Ray-Ban RX6355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CBD7" w14:textId="4E657B22" w:rsidR="00813C99" w:rsidRPr="00813C99" w:rsidRDefault="00813C99" w:rsidP="00813C99">
      <w:pPr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31" w:tooltip="Ray-Ban Glasses Ray-Ban RX6355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RX6355 Glasses</w:t>
        </w:r>
      </w:hyperlink>
    </w:p>
    <w:p w14:paraId="2D459FA9" w14:textId="5BD925B6" w:rsidR="00813C99" w:rsidRPr="00813C99" w:rsidRDefault="00813C99" w:rsidP="00813C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3C99">
        <w:rPr>
          <w:rFonts w:ascii="Times New Roman" w:eastAsia="Times New Roman" w:hAnsi="Times New Roman" w:cs="Times New Roman"/>
          <w:noProof/>
          <w:color w:val="5C5C5C"/>
          <w:sz w:val="24"/>
          <w:szCs w:val="24"/>
          <w:lang w:eastAsia="en-GB"/>
        </w:rPr>
        <w:drawing>
          <wp:inline distT="0" distB="0" distL="0" distR="0" wp14:anchorId="40DEC252" wp14:editId="7310855D">
            <wp:extent cx="3533775" cy="1971675"/>
            <wp:effectExtent l="0" t="0" r="9525" b="9525"/>
            <wp:docPr id="1" name="Picture 1" descr="Ray-Ban RX8903 Glasses">
              <a:hlinkClick xmlns:a="http://schemas.openxmlformats.org/drawingml/2006/main" r:id="rId32" tgtFrame="&quot;_top&quot;" tooltip="&quot;Ray-Ban Glasses Ray-Ban RX8903 Glasse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ay-Ban RX8903 Glasses">
                      <a:hlinkClick r:id="rId32" tgtFrame="&quot;_top&quot;" tooltip="&quot;Ray-Ban Glasses Ray-Ban RX8903 Glasse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7BA04" w14:textId="2631A696" w:rsidR="00813C99" w:rsidRPr="00813C99" w:rsidRDefault="00813C99" w:rsidP="00813C99">
      <w:pPr>
        <w:shd w:val="clear" w:color="auto" w:fill="FFFFFF"/>
        <w:spacing w:after="30" w:line="240" w:lineRule="auto"/>
        <w:rPr>
          <w:rFonts w:ascii="Times New Roman" w:eastAsia="Times New Roman" w:hAnsi="Times New Roman" w:cs="Times New Roman"/>
          <w:color w:val="797979"/>
          <w:sz w:val="24"/>
          <w:szCs w:val="24"/>
          <w:lang w:eastAsia="en-GB"/>
        </w:rPr>
      </w:pPr>
      <w:hyperlink r:id="rId33" w:tooltip="Ray-Ban Glasses Ray-Ban RX8903 Glasses" w:history="1">
        <w:r w:rsidRPr="00813C99">
          <w:rPr>
            <w:rFonts w:ascii="Times New Roman" w:eastAsia="Times New Roman" w:hAnsi="Times New Roman" w:cs="Times New Roman"/>
            <w:color w:val="797979"/>
            <w:sz w:val="24"/>
            <w:szCs w:val="24"/>
            <w:u w:val="single"/>
            <w:lang w:eastAsia="en-GB"/>
          </w:rPr>
          <w:t>Ray-Ban RX8903 Glasses</w:t>
        </w:r>
      </w:hyperlink>
    </w:p>
    <w:sectPr w:rsidR="00813C99" w:rsidRPr="00813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E6E4A"/>
    <w:multiLevelType w:val="multilevel"/>
    <w:tmpl w:val="98B0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99"/>
    <w:rsid w:val="0081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E4B92"/>
  <w15:chartTrackingRefBased/>
  <w15:docId w15:val="{CF9C75ED-44BA-47EB-A28C-9C8FBDCA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lectedsortorderlabel">
    <w:name w:val="selected_sort_order_label"/>
    <w:basedOn w:val="DefaultParagraphFont"/>
    <w:rsid w:val="00813C99"/>
  </w:style>
  <w:style w:type="paragraph" w:customStyle="1" w:styleId="col">
    <w:name w:val="col"/>
    <w:basedOn w:val="Normal"/>
    <w:rsid w:val="00813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13C99"/>
    <w:rPr>
      <w:color w:val="0000FF"/>
      <w:u w:val="single"/>
    </w:rPr>
  </w:style>
  <w:style w:type="character" w:customStyle="1" w:styleId="gbp">
    <w:name w:val="gbp"/>
    <w:basedOn w:val="DefaultParagraphFont"/>
    <w:rsid w:val="00813C99"/>
  </w:style>
  <w:style w:type="character" w:customStyle="1" w:styleId="productdetailspricesrrp">
    <w:name w:val="product__details__prices__rrp"/>
    <w:basedOn w:val="DefaultParagraphFont"/>
    <w:rsid w:val="00813C99"/>
  </w:style>
  <w:style w:type="character" w:customStyle="1" w:styleId="productdetailspricesspacer">
    <w:name w:val="product__details__prices__spacer"/>
    <w:basedOn w:val="DefaultParagraphFont"/>
    <w:rsid w:val="00813C99"/>
  </w:style>
  <w:style w:type="character" w:customStyle="1" w:styleId="productdetailspricessaving">
    <w:name w:val="product__details__prices__saving"/>
    <w:basedOn w:val="DefaultParagraphFont"/>
    <w:rsid w:val="0081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86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8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8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115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58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23108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44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69815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6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0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47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3305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57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1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4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3959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5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8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0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9027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3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05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88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7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6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553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4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4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6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358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0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98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332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5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1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2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4260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2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2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6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4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4750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42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4738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46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4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8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169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160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9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9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3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5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64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455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3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nlineopticiansuk.com/glasses-c11/designer-glasses-c1/ray-ban-rx2180v-glasses-p1085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s://www.onlineopticiansuk.com/glasses-c11/designer-glasses-c1/ray-ban-rx5184-new-wayfarer-glasses-p1104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34" Type="http://schemas.openxmlformats.org/officeDocument/2006/relationships/fontTable" Target="fontTable.xml"/><Relationship Id="rId7" Type="http://schemas.openxmlformats.org/officeDocument/2006/relationships/hyperlink" Target="https://www.onlineopticiansuk.com/glasses-c11/designer-glasses-c1/ray-ban-rx7046-glasses-p1125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www.onlineopticiansuk.com/glasses-c11/designer-glasses-c1/ray-ban-rx5154-clubmaster-glasses-p1119" TargetMode="External"/><Relationship Id="rId25" Type="http://schemas.openxmlformats.org/officeDocument/2006/relationships/hyperlink" Target="https://www.onlineopticiansuk.com/glasses-c11/designer-glasses-c1/ray-ban-rx5285-glasses-p1100" TargetMode="External"/><Relationship Id="rId33" Type="http://schemas.openxmlformats.org/officeDocument/2006/relationships/hyperlink" Target="https://www.onlineopticiansuk.com/glasses-c11/designer-glasses-c1/ray-ban-rx8903-glasses-p11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nlineopticiansuk.com/glasses-c11/designer-glasses-c1/ray-ban-rx5228-glasses-p1330" TargetMode="External"/><Relationship Id="rId20" Type="http://schemas.openxmlformats.org/officeDocument/2006/relationships/hyperlink" Target="https://www.onlineopticiansuk.com/glasses-c11/designer-glasses-c1/ray-ban-rx3447v-glasses-p1102" TargetMode="External"/><Relationship Id="rId29" Type="http://schemas.openxmlformats.org/officeDocument/2006/relationships/hyperlink" Target="https://www.onlineopticiansuk.com/glasses-c11/designer-glasses-c1/ray-ban-rx6355-glasses-p112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onlineopticiansuk.com/glasses-c11/designer-glasses-c1/ray-ban-rx2180v-glasses-p1085" TargetMode="External"/><Relationship Id="rId24" Type="http://schemas.openxmlformats.org/officeDocument/2006/relationships/image" Target="media/image7.jpeg"/><Relationship Id="rId32" Type="http://schemas.openxmlformats.org/officeDocument/2006/relationships/hyperlink" Target="https://www.onlineopticiansuk.com/glasses-c11/designer-glasses-c1/ray-ban-rx8903-glasses-p1124" TargetMode="External"/><Relationship Id="rId5" Type="http://schemas.openxmlformats.org/officeDocument/2006/relationships/hyperlink" Target="https://www.onlineopticiansuk.com/glasses-c11/designer-glasses-c1/ray-ban-rx7046-glasses-p1125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s://www.onlineopticiansuk.com/glasses-c11/designer-glasses-c1/ray-ban-rx5285-glasses-p1100" TargetMode="External"/><Relationship Id="rId28" Type="http://schemas.openxmlformats.org/officeDocument/2006/relationships/hyperlink" Target="https://www.onlineopticiansuk.com/glasses-c11/designer-glasses-c1/ray-ban-rx5184-new-wayfarer-glasses-p1104" TargetMode="External"/><Relationship Id="rId10" Type="http://schemas.openxmlformats.org/officeDocument/2006/relationships/hyperlink" Target="https://www.onlineopticiansuk.com/glasses-c11/designer-glasses-c1/ray-ban-rx7047-glasses-p1126" TargetMode="External"/><Relationship Id="rId19" Type="http://schemas.openxmlformats.org/officeDocument/2006/relationships/hyperlink" Target="https://www.onlineopticiansuk.com/glasses-c11/designer-glasses-c1/ray-ban-rx5154-clubmaster-glasses-p1119" TargetMode="External"/><Relationship Id="rId31" Type="http://schemas.openxmlformats.org/officeDocument/2006/relationships/hyperlink" Target="https://www.onlineopticiansuk.com/glasses-c11/designer-glasses-c1/ray-ban-rx6355-glasses-p11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onlineopticiansuk.com/glasses-c11/designer-glasses-c1/ray-ban-rx5228-glasses-p1330" TargetMode="External"/><Relationship Id="rId22" Type="http://schemas.openxmlformats.org/officeDocument/2006/relationships/hyperlink" Target="https://www.onlineopticiansuk.com/glasses-c11/designer-glasses-c1/ray-ban-rx3447v-glasses-p1102" TargetMode="External"/><Relationship Id="rId27" Type="http://schemas.openxmlformats.org/officeDocument/2006/relationships/image" Target="media/image8.jpeg"/><Relationship Id="rId30" Type="http://schemas.openxmlformats.org/officeDocument/2006/relationships/image" Target="media/image9.jpeg"/><Relationship Id="rId35" Type="http://schemas.openxmlformats.org/officeDocument/2006/relationships/theme" Target="theme/theme1.xml"/><Relationship Id="rId8" Type="http://schemas.openxmlformats.org/officeDocument/2006/relationships/hyperlink" Target="https://www.onlineopticiansuk.com/glasses-c11/designer-glasses-c1/ray-ban-rx7047-glasses-p11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Williams</dc:creator>
  <cp:keywords/>
  <dc:description/>
  <cp:lastModifiedBy>Darren Williams</cp:lastModifiedBy>
  <cp:revision>1</cp:revision>
  <dcterms:created xsi:type="dcterms:W3CDTF">2020-01-21T15:00:00Z</dcterms:created>
  <dcterms:modified xsi:type="dcterms:W3CDTF">2020-01-21T15:04:00Z</dcterms:modified>
</cp:coreProperties>
</file>